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A26A" w14:textId="77777777" w:rsidR="00BC3DC9" w:rsidRDefault="004E4BCF">
      <w:pPr>
        <w:pStyle w:val="BodyText"/>
        <w:spacing w:before="125"/>
        <w:ind w:left="120"/>
      </w:pPr>
      <w:r>
        <w:rPr>
          <w:w w:val="95"/>
        </w:rPr>
        <w:t>SunPass</w:t>
      </w:r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w w:val="95"/>
        </w:rPr>
        <w:t>Content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Calendar</w:t>
      </w:r>
    </w:p>
    <w:p w14:paraId="4CFF997E" w14:textId="77777777" w:rsidR="00BC3DC9" w:rsidRDefault="00BC3DC9">
      <w:pPr>
        <w:rPr>
          <w:b/>
          <w:sz w:val="20"/>
        </w:rPr>
      </w:pPr>
    </w:p>
    <w:p w14:paraId="04B06093" w14:textId="77777777" w:rsidR="00BC3DC9" w:rsidRDefault="00BC3DC9">
      <w:pPr>
        <w:spacing w:after="1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3636"/>
        <w:gridCol w:w="4529"/>
        <w:gridCol w:w="1062"/>
        <w:gridCol w:w="971"/>
        <w:gridCol w:w="1217"/>
        <w:gridCol w:w="1165"/>
        <w:gridCol w:w="971"/>
      </w:tblGrid>
      <w:tr w:rsidR="00BC3DC9" w14:paraId="0253F13C" w14:textId="77777777">
        <w:trPr>
          <w:trHeight w:val="391"/>
        </w:trPr>
        <w:tc>
          <w:tcPr>
            <w:tcW w:w="854" w:type="dxa"/>
            <w:shd w:val="clear" w:color="auto" w:fill="878787"/>
          </w:tcPr>
          <w:p w14:paraId="7D75AD28" w14:textId="77777777" w:rsidR="00BC3DC9" w:rsidRDefault="004E4BCF">
            <w:pPr>
              <w:pStyle w:val="TableParagraph"/>
              <w:spacing w:before="113"/>
              <w:ind w:left="62"/>
              <w:rPr>
                <w:sz w:val="15"/>
              </w:rPr>
            </w:pPr>
            <w:r>
              <w:rPr>
                <w:color w:val="FFFFFF"/>
                <w:spacing w:val="-2"/>
                <w:w w:val="105"/>
                <w:sz w:val="15"/>
              </w:rPr>
              <w:t>Priority</w:t>
            </w:r>
          </w:p>
        </w:tc>
        <w:tc>
          <w:tcPr>
            <w:tcW w:w="3636" w:type="dxa"/>
            <w:shd w:val="clear" w:color="auto" w:fill="878787"/>
          </w:tcPr>
          <w:p w14:paraId="2680DBDB" w14:textId="77777777" w:rsidR="00BC3DC9" w:rsidRDefault="004E4BCF">
            <w:pPr>
              <w:pStyle w:val="TableParagraph"/>
              <w:spacing w:before="113"/>
              <w:ind w:left="62"/>
              <w:rPr>
                <w:sz w:val="15"/>
              </w:rPr>
            </w:pPr>
            <w:r>
              <w:rPr>
                <w:color w:val="FFFFFF"/>
                <w:spacing w:val="-2"/>
                <w:w w:val="105"/>
                <w:sz w:val="15"/>
              </w:rPr>
              <w:t>Image</w:t>
            </w:r>
          </w:p>
        </w:tc>
        <w:tc>
          <w:tcPr>
            <w:tcW w:w="4529" w:type="dxa"/>
            <w:shd w:val="clear" w:color="auto" w:fill="878787"/>
          </w:tcPr>
          <w:p w14:paraId="387F3202" w14:textId="77777777" w:rsidR="00BC3DC9" w:rsidRDefault="004E4BCF">
            <w:pPr>
              <w:pStyle w:val="TableParagraph"/>
              <w:spacing w:before="113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Title</w:t>
            </w:r>
            <w:r>
              <w:rPr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&amp;</w:t>
            </w:r>
            <w:r>
              <w:rPr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b/>
                <w:color w:val="FFFFFF"/>
                <w:spacing w:val="-4"/>
                <w:sz w:val="15"/>
              </w:rPr>
              <w:t>Link</w:t>
            </w:r>
          </w:p>
        </w:tc>
        <w:tc>
          <w:tcPr>
            <w:tcW w:w="1062" w:type="dxa"/>
            <w:shd w:val="clear" w:color="auto" w:fill="878787"/>
          </w:tcPr>
          <w:p w14:paraId="02AE3B37" w14:textId="77777777" w:rsidR="00BC3DC9" w:rsidRDefault="004E4BCF">
            <w:pPr>
              <w:pStyle w:val="TableParagraph"/>
              <w:spacing w:before="49" w:line="216" w:lineRule="auto"/>
              <w:ind w:left="61" w:right="222"/>
              <w:rPr>
                <w:sz w:val="15"/>
              </w:rPr>
            </w:pPr>
            <w:r>
              <w:rPr>
                <w:color w:val="FFFFFF"/>
                <w:spacing w:val="-2"/>
                <w:w w:val="105"/>
                <w:sz w:val="15"/>
              </w:rPr>
              <w:t xml:space="preserve">Publication </w:t>
            </w:r>
            <w:r>
              <w:rPr>
                <w:color w:val="FFFFFF"/>
                <w:spacing w:val="-4"/>
                <w:w w:val="105"/>
                <w:sz w:val="15"/>
              </w:rPr>
              <w:t>Date</w:t>
            </w:r>
          </w:p>
        </w:tc>
        <w:tc>
          <w:tcPr>
            <w:tcW w:w="971" w:type="dxa"/>
            <w:shd w:val="clear" w:color="auto" w:fill="878787"/>
          </w:tcPr>
          <w:p w14:paraId="71226134" w14:textId="77777777" w:rsidR="00BC3DC9" w:rsidRDefault="004E4BCF">
            <w:pPr>
              <w:pStyle w:val="TableParagraph"/>
              <w:spacing w:before="49" w:line="216" w:lineRule="auto"/>
              <w:ind w:left="60" w:right="207"/>
              <w:rPr>
                <w:sz w:val="15"/>
              </w:rPr>
            </w:pPr>
            <w:r>
              <w:rPr>
                <w:color w:val="FFFFFF"/>
                <w:spacing w:val="-2"/>
                <w:w w:val="105"/>
                <w:sz w:val="15"/>
              </w:rPr>
              <w:t>Character Count</w:t>
            </w:r>
          </w:p>
        </w:tc>
        <w:tc>
          <w:tcPr>
            <w:tcW w:w="1217" w:type="dxa"/>
            <w:shd w:val="clear" w:color="auto" w:fill="878787"/>
          </w:tcPr>
          <w:p w14:paraId="4EF7F8E2" w14:textId="77777777" w:rsidR="00BC3DC9" w:rsidRDefault="004E4BCF">
            <w:pPr>
              <w:pStyle w:val="TableParagraph"/>
              <w:spacing w:before="113"/>
              <w:ind w:left="59"/>
              <w:rPr>
                <w:sz w:val="15"/>
              </w:rPr>
            </w:pPr>
            <w:r>
              <w:rPr>
                <w:color w:val="FFFFFF"/>
                <w:spacing w:val="-4"/>
                <w:w w:val="105"/>
                <w:sz w:val="15"/>
              </w:rPr>
              <w:t>Link</w:t>
            </w:r>
          </w:p>
        </w:tc>
        <w:tc>
          <w:tcPr>
            <w:tcW w:w="1165" w:type="dxa"/>
            <w:shd w:val="clear" w:color="auto" w:fill="878787"/>
          </w:tcPr>
          <w:p w14:paraId="1A13E3B9" w14:textId="77777777" w:rsidR="00BC3DC9" w:rsidRDefault="004E4BCF">
            <w:pPr>
              <w:pStyle w:val="TableParagraph"/>
              <w:spacing w:before="113"/>
              <w:ind w:left="59"/>
              <w:rPr>
                <w:sz w:val="15"/>
              </w:rPr>
            </w:pPr>
            <w:r>
              <w:rPr>
                <w:color w:val="FFFFFF"/>
                <w:sz w:val="15"/>
              </w:rPr>
              <w:t>Assigned</w:t>
            </w:r>
            <w:r>
              <w:rPr>
                <w:color w:val="FFFFFF"/>
                <w:spacing w:val="10"/>
                <w:w w:val="105"/>
                <w:sz w:val="15"/>
              </w:rPr>
              <w:t xml:space="preserve"> </w:t>
            </w:r>
            <w:r>
              <w:rPr>
                <w:color w:val="FFFFFF"/>
                <w:spacing w:val="-5"/>
                <w:w w:val="105"/>
                <w:sz w:val="15"/>
              </w:rPr>
              <w:t>To</w:t>
            </w:r>
          </w:p>
        </w:tc>
        <w:tc>
          <w:tcPr>
            <w:tcW w:w="971" w:type="dxa"/>
            <w:shd w:val="clear" w:color="auto" w:fill="878787"/>
          </w:tcPr>
          <w:p w14:paraId="08140016" w14:textId="77777777" w:rsidR="00BC3DC9" w:rsidRDefault="004E4BCF">
            <w:pPr>
              <w:pStyle w:val="TableParagraph"/>
              <w:spacing w:before="113"/>
              <w:ind w:left="58"/>
              <w:rPr>
                <w:sz w:val="15"/>
              </w:rPr>
            </w:pPr>
            <w:r>
              <w:rPr>
                <w:color w:val="FFFFFF"/>
                <w:spacing w:val="-2"/>
                <w:w w:val="105"/>
                <w:sz w:val="15"/>
              </w:rPr>
              <w:t>Posted</w:t>
            </w:r>
          </w:p>
        </w:tc>
      </w:tr>
      <w:tr w:rsidR="00BC3DC9" w14:paraId="79B9FF5B" w14:textId="77777777">
        <w:trPr>
          <w:trHeight w:val="1775"/>
        </w:trPr>
        <w:tc>
          <w:tcPr>
            <w:tcW w:w="854" w:type="dxa"/>
            <w:shd w:val="clear" w:color="auto" w:fill="1060C3"/>
          </w:tcPr>
          <w:p w14:paraId="695A48D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1060C3"/>
          </w:tcPr>
          <w:p w14:paraId="47A922DE" w14:textId="77777777" w:rsidR="00BC3DC9" w:rsidRDefault="004E4BCF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64BA40" wp14:editId="064A197F">
                  <wp:extent cx="2195322" cy="10730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322" cy="107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shd w:val="clear" w:color="auto" w:fill="1060C3"/>
          </w:tcPr>
          <w:p w14:paraId="3EAB896C" w14:textId="77777777" w:rsidR="00BC3DC9" w:rsidRDefault="004E4BCF">
            <w:pPr>
              <w:pStyle w:val="TableParagraph"/>
              <w:spacing w:before="33"/>
              <w:ind w:left="25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SUNPASS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SOCIAL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MEDIA CONTENT CALENDAR</w:t>
            </w:r>
          </w:p>
        </w:tc>
        <w:tc>
          <w:tcPr>
            <w:tcW w:w="1062" w:type="dxa"/>
            <w:shd w:val="clear" w:color="auto" w:fill="1060C3"/>
          </w:tcPr>
          <w:p w14:paraId="55C3C7D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1060C3"/>
          </w:tcPr>
          <w:p w14:paraId="52D6EB4F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1060C3"/>
          </w:tcPr>
          <w:p w14:paraId="1A0E0BDF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1060C3"/>
          </w:tcPr>
          <w:p w14:paraId="27EA192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1060C3"/>
          </w:tcPr>
          <w:p w14:paraId="5AD35D9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3DC9" w14:paraId="5894C967" w14:textId="77777777">
        <w:trPr>
          <w:trHeight w:val="287"/>
        </w:trPr>
        <w:tc>
          <w:tcPr>
            <w:tcW w:w="854" w:type="dxa"/>
          </w:tcPr>
          <w:p w14:paraId="6F864B4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0E02E18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</w:tcPr>
          <w:p w14:paraId="1F91A4F9" w14:textId="77777777" w:rsidR="00BC3DC9" w:rsidRDefault="004E4BCF">
            <w:pPr>
              <w:pStyle w:val="TableParagraph"/>
              <w:spacing w:before="33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Posts</w:t>
            </w:r>
          </w:p>
        </w:tc>
        <w:tc>
          <w:tcPr>
            <w:tcW w:w="1062" w:type="dxa"/>
          </w:tcPr>
          <w:p w14:paraId="3172A42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1610086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001FB6B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5BB0FC5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2FCCA2F8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3C0D482" wp14:editId="77A561FB">
                  <wp:extent cx="131064" cy="1310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2B79977C" w14:textId="77777777">
        <w:trPr>
          <w:trHeight w:val="287"/>
        </w:trPr>
        <w:tc>
          <w:tcPr>
            <w:tcW w:w="854" w:type="dxa"/>
          </w:tcPr>
          <w:p w14:paraId="5EFF4EE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0383EA7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</w:tcPr>
          <w:p w14:paraId="76C771B5" w14:textId="77777777" w:rsidR="00BC3DC9" w:rsidRDefault="004E4BCF">
            <w:pPr>
              <w:pStyle w:val="TableParagraph"/>
              <w:spacing w:before="33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Posts</w:t>
            </w:r>
          </w:p>
        </w:tc>
        <w:tc>
          <w:tcPr>
            <w:tcW w:w="1062" w:type="dxa"/>
          </w:tcPr>
          <w:p w14:paraId="5C6224B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3C2752F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4BA71A2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64A277F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47E15B55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EACC376" wp14:editId="64D34149">
                  <wp:extent cx="131064" cy="131063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47A6387" w14:textId="77777777">
        <w:trPr>
          <w:trHeight w:val="287"/>
        </w:trPr>
        <w:tc>
          <w:tcPr>
            <w:tcW w:w="854" w:type="dxa"/>
          </w:tcPr>
          <w:p w14:paraId="72B52E1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2BB5EB1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</w:tcPr>
          <w:p w14:paraId="7D09B1BD" w14:textId="77777777" w:rsidR="00BC3DC9" w:rsidRDefault="004E4BCF">
            <w:pPr>
              <w:pStyle w:val="TableParagraph"/>
              <w:spacing w:before="33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Posts</w:t>
            </w:r>
          </w:p>
        </w:tc>
        <w:tc>
          <w:tcPr>
            <w:tcW w:w="1062" w:type="dxa"/>
          </w:tcPr>
          <w:p w14:paraId="77F4A9A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01E422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23DD29E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769CC12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76AA0B24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7C68EF" wp14:editId="1AD26361">
                  <wp:extent cx="131064" cy="131063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435AA1CD" w14:textId="77777777">
        <w:trPr>
          <w:trHeight w:val="287"/>
        </w:trPr>
        <w:tc>
          <w:tcPr>
            <w:tcW w:w="854" w:type="dxa"/>
            <w:shd w:val="clear" w:color="auto" w:fill="FFEC00"/>
          </w:tcPr>
          <w:p w14:paraId="1649313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10F12E7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0F8F98BE" w14:textId="77777777" w:rsidR="00BC3DC9" w:rsidRDefault="004E4BCF">
            <w:pPr>
              <w:pStyle w:val="TableParagraph"/>
              <w:spacing w:before="21"/>
              <w:ind w:left="191"/>
              <w:rPr>
                <w:b/>
                <w:sz w:val="15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43B4FD1" wp14:editId="4271B4A8">
                  <wp:extent cx="131450" cy="13145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3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b/>
                <w:w w:val="95"/>
                <w:sz w:val="15"/>
              </w:rPr>
              <w:t xml:space="preserve">January </w:t>
            </w:r>
            <w:r>
              <w:rPr>
                <w:b/>
                <w:sz w:val="15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12E375E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3B2E362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76E0EC0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2DCAE12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5B2C08CE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F2C5F8F" wp14:editId="045AB237">
                  <wp:extent cx="131064" cy="131063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68D85C26" w14:textId="77777777">
        <w:trPr>
          <w:trHeight w:val="287"/>
        </w:trPr>
        <w:tc>
          <w:tcPr>
            <w:tcW w:w="854" w:type="dxa"/>
            <w:shd w:val="clear" w:color="auto" w:fill="FFEC00"/>
          </w:tcPr>
          <w:p w14:paraId="06FDFC9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58CFA21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30893A06" w14:textId="77777777" w:rsidR="00BC3DC9" w:rsidRDefault="004E4BCF">
            <w:pPr>
              <w:pStyle w:val="TableParagraph"/>
              <w:spacing w:before="21"/>
              <w:ind w:left="191"/>
              <w:rPr>
                <w:b/>
                <w:sz w:val="15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673A37A" wp14:editId="3D533B57">
                  <wp:extent cx="131450" cy="13145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3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15"/>
              </w:rPr>
              <w:t xml:space="preserve">February </w:t>
            </w:r>
            <w:r>
              <w:rPr>
                <w:b/>
                <w:sz w:val="15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1B83B579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26D5ACC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6E518B74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495FE07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7E324044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D183F0A" wp14:editId="66373294">
                  <wp:extent cx="131064" cy="131063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A011210" w14:textId="77777777">
        <w:trPr>
          <w:trHeight w:val="287"/>
        </w:trPr>
        <w:tc>
          <w:tcPr>
            <w:tcW w:w="854" w:type="dxa"/>
            <w:shd w:val="clear" w:color="auto" w:fill="FFEC00"/>
          </w:tcPr>
          <w:p w14:paraId="4F5409E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660DA70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34CEBBBF" w14:textId="77777777" w:rsidR="00BC3DC9" w:rsidRDefault="004E4BCF">
            <w:pPr>
              <w:pStyle w:val="TableParagraph"/>
              <w:spacing w:before="21"/>
              <w:ind w:left="191"/>
              <w:rPr>
                <w:b/>
                <w:sz w:val="15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E9C50B3" wp14:editId="7DD0C34F">
                  <wp:extent cx="131450" cy="13145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3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b/>
                <w:w w:val="95"/>
                <w:sz w:val="15"/>
              </w:rPr>
              <w:t xml:space="preserve">March </w:t>
            </w:r>
            <w:r>
              <w:rPr>
                <w:b/>
                <w:sz w:val="15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7A056B4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3CF2257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30932A0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18BF4CE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7DF6A411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CE19746" wp14:editId="05752FBA">
                  <wp:extent cx="131064" cy="13106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0B1452A" w14:textId="77777777">
        <w:trPr>
          <w:trHeight w:val="287"/>
        </w:trPr>
        <w:tc>
          <w:tcPr>
            <w:tcW w:w="854" w:type="dxa"/>
            <w:shd w:val="clear" w:color="auto" w:fill="FFEC00"/>
          </w:tcPr>
          <w:p w14:paraId="161EF39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3C7494F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F84AEA3" w14:textId="77777777" w:rsidR="00BC3DC9" w:rsidRDefault="004E4BCF">
            <w:pPr>
              <w:pStyle w:val="TableParagraph"/>
              <w:spacing w:before="21"/>
              <w:ind w:left="191"/>
              <w:rPr>
                <w:b/>
                <w:sz w:val="15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BB49722" wp14:editId="5A16E5C4">
                  <wp:extent cx="131450" cy="13145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3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90"/>
                <w:sz w:val="15"/>
              </w:rPr>
              <w:t xml:space="preserve">April </w:t>
            </w:r>
            <w:r>
              <w:rPr>
                <w:b/>
                <w:sz w:val="15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002C7F4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461C8FE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50C87B9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363A115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6CB82D5D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B797821" wp14:editId="3E02615B">
                  <wp:extent cx="131064" cy="131063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53EA20E3" w14:textId="77777777">
        <w:trPr>
          <w:trHeight w:val="287"/>
        </w:trPr>
        <w:tc>
          <w:tcPr>
            <w:tcW w:w="854" w:type="dxa"/>
            <w:shd w:val="clear" w:color="auto" w:fill="E5E5E5"/>
          </w:tcPr>
          <w:p w14:paraId="5BB74A2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E5E5E5"/>
          </w:tcPr>
          <w:p w14:paraId="21A58C2C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E5E5E5"/>
          </w:tcPr>
          <w:p w14:paraId="66FF3612" w14:textId="77777777" w:rsidR="00BC3DC9" w:rsidRDefault="004E4BCF">
            <w:pPr>
              <w:pStyle w:val="TableParagraph"/>
              <w:spacing w:before="28"/>
              <w:ind w:left="64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Week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1062" w:type="dxa"/>
            <w:shd w:val="clear" w:color="auto" w:fill="E5E5E5"/>
          </w:tcPr>
          <w:p w14:paraId="67CA325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E5E5E5"/>
          </w:tcPr>
          <w:p w14:paraId="52F94F3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E5E5E5"/>
          </w:tcPr>
          <w:p w14:paraId="4160487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E5E5E5"/>
          </w:tcPr>
          <w:p w14:paraId="25C80CF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6A71C02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C5DB1F4" wp14:editId="3180CBF0">
                  <wp:extent cx="131064" cy="131063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2F9D3E3A" w14:textId="77777777">
        <w:trPr>
          <w:trHeight w:val="2034"/>
        </w:trPr>
        <w:tc>
          <w:tcPr>
            <w:tcW w:w="854" w:type="dxa"/>
          </w:tcPr>
          <w:p w14:paraId="57FC8C1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0E973037" w14:textId="77777777" w:rsidR="00BC3DC9" w:rsidRDefault="004E4BCF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1C780D" wp14:editId="11287935">
                  <wp:extent cx="2195322" cy="1235088"/>
                  <wp:effectExtent l="0" t="0" r="0" b="3175"/>
                  <wp:docPr id="2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322" cy="123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3353BD0B" w14:textId="77777777" w:rsidR="00B87A9D" w:rsidRDefault="00BF2AC2" w:rsidP="00BF2AC2">
            <w:pPr>
              <w:pStyle w:val="TableParagraph"/>
              <w:spacing w:before="44" w:line="208" w:lineRule="auto"/>
              <w:ind w:left="644" w:right="36"/>
              <w:rPr>
                <w:sz w:val="18"/>
                <w:szCs w:val="32"/>
              </w:rPr>
            </w:pPr>
            <w:r w:rsidRPr="00573089">
              <w:rPr>
                <w:sz w:val="18"/>
                <w:szCs w:val="32"/>
              </w:rPr>
              <w:t xml:space="preserve">Get a SunPass Mini for only $4.99 and start saving an average of 25% on tolls today! </w:t>
            </w:r>
            <w:r w:rsidR="006C5A14" w:rsidRPr="00573089">
              <w:rPr>
                <w:sz w:val="18"/>
                <w:szCs w:val="32"/>
              </w:rPr>
              <w:t xml:space="preserve">Visit </w:t>
            </w:r>
            <w:r w:rsidR="006C5A14" w:rsidRPr="00573089">
              <w:rPr>
                <w:sz w:val="18"/>
                <w:szCs w:val="32"/>
                <w:u w:val="single"/>
              </w:rPr>
              <w:t>SunPass.com</w:t>
            </w:r>
            <w:r w:rsidR="006C5A14" w:rsidRPr="00573089">
              <w:rPr>
                <w:sz w:val="18"/>
                <w:szCs w:val="32"/>
              </w:rPr>
              <w:t xml:space="preserve"> to find out where to purchase your SunPass. (</w:t>
            </w:r>
            <w:r w:rsidR="00573089" w:rsidRPr="00573089">
              <w:rPr>
                <w:sz w:val="18"/>
                <w:szCs w:val="32"/>
              </w:rPr>
              <w:t>Use</w:t>
            </w:r>
            <w:r w:rsidR="006C5A14" w:rsidRPr="00573089">
              <w:rPr>
                <w:sz w:val="18"/>
                <w:szCs w:val="32"/>
              </w:rPr>
              <w:t xml:space="preserve"> this link, </w:t>
            </w:r>
            <w:hyperlink r:id="rId9" w:history="1">
              <w:r w:rsidR="006C5A14" w:rsidRPr="00573089">
                <w:rPr>
                  <w:rStyle w:val="Hyperlink"/>
                  <w:sz w:val="18"/>
                  <w:szCs w:val="32"/>
                </w:rPr>
                <w:t>https://www.sunpass.com/en/about/whereToPurchaseSunPass.shtml</w:t>
              </w:r>
            </w:hyperlink>
            <w:r w:rsidR="006C5A14" w:rsidRPr="00573089">
              <w:rPr>
                <w:sz w:val="18"/>
                <w:szCs w:val="32"/>
              </w:rPr>
              <w:t xml:space="preserve"> </w:t>
            </w:r>
          </w:p>
          <w:p w14:paraId="365A4505" w14:textId="77777777" w:rsidR="00573089" w:rsidRDefault="00573089" w:rsidP="00BF2AC2">
            <w:pPr>
              <w:pStyle w:val="TableParagraph"/>
              <w:spacing w:before="44" w:line="208" w:lineRule="auto"/>
              <w:ind w:left="644" w:right="36"/>
              <w:rPr>
                <w:sz w:val="18"/>
                <w:szCs w:val="32"/>
              </w:rPr>
            </w:pPr>
          </w:p>
          <w:p w14:paraId="592169FF" w14:textId="52ACE8D2" w:rsidR="00573089" w:rsidRPr="00573089" w:rsidRDefault="00573089" w:rsidP="00BF2AC2">
            <w:pPr>
              <w:pStyle w:val="TableParagraph"/>
              <w:spacing w:before="44" w:line="208" w:lineRule="auto"/>
              <w:ind w:left="644" w:right="36"/>
              <w:rPr>
                <w:sz w:val="13"/>
              </w:rPr>
            </w:pPr>
            <w:commentRangeStart w:id="0"/>
            <w:r w:rsidRPr="00573089">
              <w:rPr>
                <w:sz w:val="18"/>
                <w:szCs w:val="32"/>
                <w:highlight w:val="yellow"/>
              </w:rPr>
              <w:t xml:space="preserve">Update to </w:t>
            </w:r>
            <w:proofErr w:type="spellStart"/>
            <w:r w:rsidRPr="00573089">
              <w:rPr>
                <w:sz w:val="18"/>
                <w:szCs w:val="32"/>
                <w:highlight w:val="yellow"/>
              </w:rPr>
              <w:t>SunPass</w:t>
            </w:r>
            <w:proofErr w:type="spellEnd"/>
            <w:r w:rsidRPr="00573089">
              <w:rPr>
                <w:sz w:val="18"/>
                <w:szCs w:val="32"/>
                <w:highlight w:val="yellow"/>
              </w:rPr>
              <w:t xml:space="preserve"> Mini graphic</w:t>
            </w:r>
            <w:commentRangeEnd w:id="0"/>
            <w:r w:rsidR="00571155">
              <w:rPr>
                <w:rStyle w:val="CommentReference"/>
              </w:rPr>
              <w:commentReference w:id="0"/>
            </w:r>
          </w:p>
        </w:tc>
        <w:tc>
          <w:tcPr>
            <w:tcW w:w="1062" w:type="dxa"/>
          </w:tcPr>
          <w:p w14:paraId="71EC486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10A39A4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6F62421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278DBA2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32B4FB3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FCB705B" wp14:editId="1AA242DB">
                  <wp:extent cx="131064" cy="131063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13C71D2" w14:textId="77777777">
        <w:trPr>
          <w:trHeight w:val="2034"/>
        </w:trPr>
        <w:tc>
          <w:tcPr>
            <w:tcW w:w="854" w:type="dxa"/>
          </w:tcPr>
          <w:p w14:paraId="3E68F364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5B4E1646" w14:textId="77777777" w:rsidR="00BC3DC9" w:rsidRDefault="004E4BCF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EB7F55" wp14:editId="2E80CD6D">
                  <wp:extent cx="2195322" cy="1236916"/>
                  <wp:effectExtent l="0" t="0" r="0" b="0"/>
                  <wp:docPr id="3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32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5DB95830" w14:textId="55F1C9F7" w:rsidR="00BC3DC9" w:rsidRDefault="004E4BCF">
            <w:pPr>
              <w:pStyle w:val="TableParagraph"/>
              <w:spacing w:before="44" w:line="208" w:lineRule="auto"/>
              <w:ind w:left="644" w:right="101"/>
              <w:rPr>
                <w:sz w:val="13"/>
              </w:rPr>
            </w:pPr>
            <w:r w:rsidRPr="00573089">
              <w:rPr>
                <w:sz w:val="18"/>
                <w:szCs w:val="32"/>
              </w:rPr>
              <w:t>Traveling through the new extension of the Suncoast</w:t>
            </w:r>
            <w:r w:rsidRPr="00573089">
              <w:rPr>
                <w:spacing w:val="40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Parkway/State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Road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(SR)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589?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Get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your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SunPass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Pr="00573089">
              <w:rPr>
                <w:sz w:val="18"/>
                <w:szCs w:val="32"/>
              </w:rPr>
              <w:t>today</w:t>
            </w:r>
            <w:r w:rsidRPr="00573089">
              <w:rPr>
                <w:spacing w:val="-8"/>
                <w:sz w:val="18"/>
                <w:szCs w:val="32"/>
              </w:rPr>
              <w:t xml:space="preserve"> </w:t>
            </w:r>
            <w:r w:rsidR="006C5A14" w:rsidRPr="00573089">
              <w:rPr>
                <w:sz w:val="18"/>
                <w:szCs w:val="32"/>
              </w:rPr>
              <w:t xml:space="preserve">and start saving on tolls! </w:t>
            </w:r>
          </w:p>
        </w:tc>
        <w:tc>
          <w:tcPr>
            <w:tcW w:w="1062" w:type="dxa"/>
          </w:tcPr>
          <w:p w14:paraId="2A7924B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48192C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79E905D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7B927E6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3E08C363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E559781" wp14:editId="54A1FF96">
                  <wp:extent cx="131064" cy="131063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1069035E" w14:textId="77777777">
        <w:trPr>
          <w:trHeight w:val="287"/>
        </w:trPr>
        <w:tc>
          <w:tcPr>
            <w:tcW w:w="854" w:type="dxa"/>
            <w:shd w:val="clear" w:color="auto" w:fill="E5E5E5"/>
          </w:tcPr>
          <w:p w14:paraId="36E782B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E5E5E5"/>
          </w:tcPr>
          <w:p w14:paraId="6A8EA96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E5E5E5"/>
          </w:tcPr>
          <w:p w14:paraId="7E04D496" w14:textId="77777777" w:rsidR="00BC3DC9" w:rsidRDefault="004E4BCF">
            <w:pPr>
              <w:pStyle w:val="TableParagraph"/>
              <w:spacing w:before="28"/>
              <w:ind w:left="64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Week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062" w:type="dxa"/>
            <w:shd w:val="clear" w:color="auto" w:fill="E5E5E5"/>
          </w:tcPr>
          <w:p w14:paraId="1A5C835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E5E5E5"/>
          </w:tcPr>
          <w:p w14:paraId="6A277C64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E5E5E5"/>
          </w:tcPr>
          <w:p w14:paraId="07DBF5B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E5E5E5"/>
          </w:tcPr>
          <w:p w14:paraId="1C6E9B8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5A51D519" w14:textId="77777777" w:rsidR="00BC3DC9" w:rsidRDefault="004E4BCF">
            <w:pPr>
              <w:pStyle w:val="TableParagraph"/>
              <w:spacing w:line="206" w:lineRule="exact"/>
              <w:ind w:left="39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5D70185" wp14:editId="046237F7">
                  <wp:extent cx="131064" cy="131063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2D41D" w14:textId="77777777" w:rsidR="00BC3DC9" w:rsidRDefault="00BC3DC9">
      <w:pPr>
        <w:spacing w:line="206" w:lineRule="exact"/>
        <w:rPr>
          <w:sz w:val="20"/>
        </w:rPr>
        <w:sectPr w:rsidR="00BC3DC9">
          <w:type w:val="continuous"/>
          <w:pgSz w:w="15840" w:h="12240" w:orient="landscape"/>
          <w:pgMar w:top="540" w:right="600" w:bottom="280" w:left="6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3636"/>
        <w:gridCol w:w="4529"/>
        <w:gridCol w:w="1062"/>
        <w:gridCol w:w="971"/>
        <w:gridCol w:w="1217"/>
        <w:gridCol w:w="1165"/>
        <w:gridCol w:w="971"/>
      </w:tblGrid>
      <w:tr w:rsidR="00BC3DC9" w14:paraId="20529F69" w14:textId="77777777">
        <w:trPr>
          <w:trHeight w:val="428"/>
        </w:trPr>
        <w:tc>
          <w:tcPr>
            <w:tcW w:w="854" w:type="dxa"/>
            <w:tcBorders>
              <w:top w:val="nil"/>
            </w:tcBorders>
            <w:shd w:val="clear" w:color="auto" w:fill="878787"/>
          </w:tcPr>
          <w:p w14:paraId="12802166" w14:textId="77777777" w:rsidR="00BC3DC9" w:rsidRDefault="004E4BCF">
            <w:pPr>
              <w:pStyle w:val="TableParagraph"/>
              <w:spacing w:before="126"/>
              <w:ind w:left="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lastRenderedPageBreak/>
              <w:t>Priority</w:t>
            </w:r>
          </w:p>
        </w:tc>
        <w:tc>
          <w:tcPr>
            <w:tcW w:w="3636" w:type="dxa"/>
            <w:tcBorders>
              <w:top w:val="nil"/>
            </w:tcBorders>
            <w:shd w:val="clear" w:color="auto" w:fill="878787"/>
          </w:tcPr>
          <w:p w14:paraId="588DF6C2" w14:textId="77777777" w:rsidR="00BC3DC9" w:rsidRDefault="004E4BCF">
            <w:pPr>
              <w:pStyle w:val="TableParagraph"/>
              <w:spacing w:before="126"/>
              <w:ind w:left="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Image</w:t>
            </w:r>
          </w:p>
        </w:tc>
        <w:tc>
          <w:tcPr>
            <w:tcW w:w="4529" w:type="dxa"/>
            <w:tcBorders>
              <w:top w:val="nil"/>
            </w:tcBorders>
            <w:shd w:val="clear" w:color="auto" w:fill="878787"/>
          </w:tcPr>
          <w:p w14:paraId="59404CDD" w14:textId="77777777" w:rsidR="00BC3DC9" w:rsidRDefault="004E4BCF">
            <w:pPr>
              <w:pStyle w:val="TableParagraph"/>
              <w:spacing w:before="126"/>
              <w:ind w:left="62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Title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&amp;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Link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878787"/>
          </w:tcPr>
          <w:p w14:paraId="12D192B4" w14:textId="77777777" w:rsidR="00BC3DC9" w:rsidRDefault="004E4BCF">
            <w:pPr>
              <w:pStyle w:val="TableParagraph"/>
              <w:spacing w:before="55" w:line="218" w:lineRule="auto"/>
              <w:ind w:left="61" w:right="222"/>
              <w:rPr>
                <w:sz w:val="16"/>
              </w:rPr>
            </w:pPr>
            <w:r>
              <w:rPr>
                <w:color w:val="FFFFFF"/>
                <w:spacing w:val="-2"/>
                <w:w w:val="95"/>
                <w:sz w:val="16"/>
              </w:rPr>
              <w:t xml:space="preserve">Publication </w:t>
            </w:r>
            <w:r>
              <w:rPr>
                <w:color w:val="FFFFFF"/>
                <w:spacing w:val="-4"/>
                <w:sz w:val="16"/>
              </w:rPr>
              <w:t>Date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878787"/>
          </w:tcPr>
          <w:p w14:paraId="0CF5C3C2" w14:textId="77777777" w:rsidR="00BC3DC9" w:rsidRDefault="004E4BCF">
            <w:pPr>
              <w:pStyle w:val="TableParagraph"/>
              <w:spacing w:before="55" w:line="218" w:lineRule="auto"/>
              <w:ind w:left="60" w:right="207"/>
              <w:rPr>
                <w:sz w:val="16"/>
              </w:rPr>
            </w:pPr>
            <w:r>
              <w:rPr>
                <w:color w:val="FFFFFF"/>
                <w:spacing w:val="-2"/>
                <w:w w:val="95"/>
                <w:sz w:val="16"/>
              </w:rPr>
              <w:t xml:space="preserve">Character </w:t>
            </w:r>
            <w:r>
              <w:rPr>
                <w:color w:val="FFFFFF"/>
                <w:spacing w:val="-2"/>
                <w:sz w:val="16"/>
              </w:rPr>
              <w:t>Count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878787"/>
          </w:tcPr>
          <w:p w14:paraId="4B639E13" w14:textId="77777777" w:rsidR="00BC3DC9" w:rsidRDefault="004E4BCF">
            <w:pPr>
              <w:pStyle w:val="TableParagraph"/>
              <w:spacing w:before="126"/>
              <w:ind w:left="6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Link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878787"/>
          </w:tcPr>
          <w:p w14:paraId="47B42C5F" w14:textId="77777777" w:rsidR="00BC3DC9" w:rsidRDefault="004E4BCF">
            <w:pPr>
              <w:pStyle w:val="TableParagraph"/>
              <w:spacing w:before="126"/>
              <w:ind w:left="59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Assigned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To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878787"/>
          </w:tcPr>
          <w:p w14:paraId="661720CF" w14:textId="77777777" w:rsidR="00BC3DC9" w:rsidRDefault="004E4BCF">
            <w:pPr>
              <w:pStyle w:val="TableParagraph"/>
              <w:spacing w:before="126"/>
              <w:ind w:left="5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Posted</w:t>
            </w:r>
          </w:p>
        </w:tc>
      </w:tr>
      <w:tr w:rsidR="00BC3DC9" w14:paraId="59F1C3D3" w14:textId="77777777">
        <w:trPr>
          <w:trHeight w:val="2197"/>
        </w:trPr>
        <w:tc>
          <w:tcPr>
            <w:tcW w:w="854" w:type="dxa"/>
          </w:tcPr>
          <w:p w14:paraId="1CBA3C70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</w:tcPr>
          <w:p w14:paraId="2FAD5E7E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09C0BE" wp14:editId="5C3413D6">
                  <wp:extent cx="2198164" cy="1337595"/>
                  <wp:effectExtent l="0" t="0" r="0" b="0"/>
                  <wp:docPr id="3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3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290EDE64" w14:textId="77777777" w:rsidR="00BC3DC9" w:rsidRDefault="004E4BCF">
            <w:pPr>
              <w:pStyle w:val="TableParagraph"/>
              <w:spacing w:before="45" w:line="208" w:lineRule="auto"/>
              <w:ind w:left="644" w:right="41"/>
              <w:rPr>
                <w:sz w:val="14"/>
              </w:rPr>
            </w:pPr>
            <w:r w:rsidRPr="00BF2AC2">
              <w:rPr>
                <w:w w:val="95"/>
                <w:sz w:val="18"/>
                <w:szCs w:val="28"/>
              </w:rPr>
              <w:t>You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can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access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your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#SunPass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account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online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24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hours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a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day,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7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w w:val="90"/>
                <w:sz w:val="18"/>
                <w:szCs w:val="28"/>
              </w:rPr>
              <w:t>days a week to add funds, update your account information, submit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a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service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request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and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more.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Visit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SunPass.com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or</w:t>
            </w:r>
            <w:r w:rsidRPr="00BF2AC2">
              <w:rPr>
                <w:spacing w:val="-2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download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sz w:val="18"/>
                <w:szCs w:val="28"/>
              </w:rPr>
              <w:t>SunPass mobile app.</w:t>
            </w:r>
          </w:p>
        </w:tc>
        <w:tc>
          <w:tcPr>
            <w:tcW w:w="1062" w:type="dxa"/>
          </w:tcPr>
          <w:p w14:paraId="3A767B4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6E63D0D8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</w:tcPr>
          <w:p w14:paraId="064FD2F4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</w:tcPr>
          <w:p w14:paraId="3F5C7E1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5A5DC23F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4E9D846" wp14:editId="2A1AE5F9">
                  <wp:extent cx="131233" cy="141731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612A3DDD" w14:textId="77777777">
        <w:trPr>
          <w:trHeight w:val="2197"/>
        </w:trPr>
        <w:tc>
          <w:tcPr>
            <w:tcW w:w="854" w:type="dxa"/>
          </w:tcPr>
          <w:p w14:paraId="2AF266CC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</w:tcPr>
          <w:p w14:paraId="305E5E3A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F5548D" wp14:editId="32B98FEC">
                  <wp:extent cx="2198164" cy="1337595"/>
                  <wp:effectExtent l="0" t="0" r="0" b="0"/>
                  <wp:docPr id="4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3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2F51A0CD" w14:textId="1C5357A0" w:rsidR="00BC3DC9" w:rsidRPr="00B87A9D" w:rsidRDefault="00573089">
            <w:pPr>
              <w:pStyle w:val="TableParagraph"/>
              <w:spacing w:before="28"/>
              <w:ind w:left="644"/>
              <w:rPr>
                <w:sz w:val="14"/>
                <w:highlight w:val="yellow"/>
              </w:rPr>
            </w:pPr>
            <w:r w:rsidRPr="00573089">
              <w:rPr>
                <w:w w:val="90"/>
                <w:sz w:val="18"/>
                <w:szCs w:val="28"/>
              </w:rPr>
              <w:t>Happy Easter from SunPass!</w:t>
            </w:r>
          </w:p>
        </w:tc>
        <w:tc>
          <w:tcPr>
            <w:tcW w:w="1062" w:type="dxa"/>
          </w:tcPr>
          <w:p w14:paraId="6992A81F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3A488A53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</w:tcPr>
          <w:p w14:paraId="0BEF5C8F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</w:tcPr>
          <w:p w14:paraId="78BE9B9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4363A7D4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3D31D64" wp14:editId="251B31D6">
                  <wp:extent cx="131233" cy="141732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1430EA62" w14:textId="77777777">
        <w:trPr>
          <w:trHeight w:val="311"/>
        </w:trPr>
        <w:tc>
          <w:tcPr>
            <w:tcW w:w="854" w:type="dxa"/>
            <w:shd w:val="clear" w:color="auto" w:fill="E5E5E5"/>
          </w:tcPr>
          <w:p w14:paraId="2C943CED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  <w:shd w:val="clear" w:color="auto" w:fill="E5E5E5"/>
          </w:tcPr>
          <w:p w14:paraId="4DF20A51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9" w:type="dxa"/>
            <w:shd w:val="clear" w:color="auto" w:fill="E5E5E5"/>
          </w:tcPr>
          <w:p w14:paraId="5982A46F" w14:textId="77777777" w:rsidR="00BC3DC9" w:rsidRDefault="004E4BCF">
            <w:pPr>
              <w:pStyle w:val="TableParagraph"/>
              <w:spacing w:before="28"/>
              <w:ind w:left="64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62" w:type="dxa"/>
            <w:shd w:val="clear" w:color="auto" w:fill="E5E5E5"/>
          </w:tcPr>
          <w:p w14:paraId="03EB1C7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shd w:val="clear" w:color="auto" w:fill="E5E5E5"/>
          </w:tcPr>
          <w:p w14:paraId="6DAF57B8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shd w:val="clear" w:color="auto" w:fill="E5E5E5"/>
          </w:tcPr>
          <w:p w14:paraId="7AC515EA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shd w:val="clear" w:color="auto" w:fill="E5E5E5"/>
          </w:tcPr>
          <w:p w14:paraId="75E6BDBF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300A3F73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F53B48A" wp14:editId="6941C4C8">
                  <wp:extent cx="131233" cy="141732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53CDC77F" w14:textId="77777777">
        <w:trPr>
          <w:trHeight w:val="2197"/>
        </w:trPr>
        <w:tc>
          <w:tcPr>
            <w:tcW w:w="854" w:type="dxa"/>
          </w:tcPr>
          <w:p w14:paraId="339C6FA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</w:tcPr>
          <w:p w14:paraId="1373CFB5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2724C5" wp14:editId="31FF9583">
                  <wp:extent cx="2198164" cy="1236687"/>
                  <wp:effectExtent l="0" t="0" r="0" b="1905"/>
                  <wp:docPr id="4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9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23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5CD8B2D4" w14:textId="77777777" w:rsidR="00BC3DC9" w:rsidRDefault="004E4BCF">
            <w:pPr>
              <w:pStyle w:val="TableParagraph"/>
              <w:spacing w:before="45" w:line="208" w:lineRule="auto"/>
              <w:ind w:left="644" w:right="101"/>
              <w:rPr>
                <w:w w:val="95"/>
                <w:sz w:val="18"/>
                <w:szCs w:val="28"/>
              </w:rPr>
            </w:pPr>
            <w:r w:rsidRPr="00BF2AC2">
              <w:rPr>
                <w:w w:val="90"/>
                <w:sz w:val="18"/>
                <w:szCs w:val="28"/>
              </w:rPr>
              <w:t xml:space="preserve">Celebrate Earth Day by switching your SunPass </w:t>
            </w:r>
            <w:r w:rsidR="00573089">
              <w:rPr>
                <w:w w:val="90"/>
                <w:sz w:val="18"/>
                <w:szCs w:val="28"/>
              </w:rPr>
              <w:t>Statements</w:t>
            </w:r>
            <w:r w:rsidRPr="00BF2AC2">
              <w:rPr>
                <w:w w:val="90"/>
                <w:sz w:val="18"/>
                <w:szCs w:val="28"/>
              </w:rPr>
              <w:t xml:space="preserve"> to</w:t>
            </w:r>
            <w:r w:rsidR="00573089">
              <w:rPr>
                <w:w w:val="90"/>
                <w:sz w:val="18"/>
                <w:szCs w:val="28"/>
              </w:rPr>
              <w:t xml:space="preserve"> </w:t>
            </w:r>
            <w:r w:rsidRPr="00BF2AC2">
              <w:rPr>
                <w:w w:val="95"/>
                <w:sz w:val="18"/>
                <w:szCs w:val="28"/>
              </w:rPr>
              <w:t>paperless! #EarthDay #GoGreen #GoPaperless</w:t>
            </w:r>
          </w:p>
          <w:p w14:paraId="4CFF81B7" w14:textId="77777777" w:rsidR="00573089" w:rsidRDefault="00573089">
            <w:pPr>
              <w:pStyle w:val="TableParagraph"/>
              <w:spacing w:before="45" w:line="208" w:lineRule="auto"/>
              <w:ind w:left="644" w:right="101"/>
              <w:rPr>
                <w:w w:val="95"/>
                <w:sz w:val="18"/>
                <w:szCs w:val="28"/>
              </w:rPr>
            </w:pPr>
          </w:p>
          <w:p w14:paraId="5CF40029" w14:textId="044313E9" w:rsidR="00573089" w:rsidRDefault="00573089">
            <w:pPr>
              <w:pStyle w:val="TableParagraph"/>
              <w:spacing w:before="45" w:line="208" w:lineRule="auto"/>
              <w:ind w:left="644" w:right="101"/>
              <w:rPr>
                <w:sz w:val="14"/>
              </w:rPr>
            </w:pPr>
            <w:commentRangeStart w:id="1"/>
            <w:r w:rsidRPr="00573089">
              <w:rPr>
                <w:w w:val="95"/>
                <w:sz w:val="18"/>
                <w:szCs w:val="28"/>
                <w:highlight w:val="yellow"/>
              </w:rPr>
              <w:t>Update graphic to stay Statements not billing</w:t>
            </w:r>
            <w:commentRangeEnd w:id="1"/>
            <w:r w:rsidR="00571155">
              <w:rPr>
                <w:rStyle w:val="CommentReference"/>
              </w:rPr>
              <w:commentReference w:id="1"/>
            </w:r>
          </w:p>
        </w:tc>
        <w:tc>
          <w:tcPr>
            <w:tcW w:w="1062" w:type="dxa"/>
          </w:tcPr>
          <w:p w14:paraId="17B7019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62C47F0D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</w:tcPr>
          <w:p w14:paraId="274B1255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</w:tcPr>
          <w:p w14:paraId="060AFCFB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6E97E234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224856A" wp14:editId="5E1F25FF">
                  <wp:extent cx="131233" cy="141732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0790F19C" w14:textId="77777777">
        <w:trPr>
          <w:trHeight w:val="2197"/>
        </w:trPr>
        <w:tc>
          <w:tcPr>
            <w:tcW w:w="854" w:type="dxa"/>
          </w:tcPr>
          <w:p w14:paraId="186B2E7A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</w:tcPr>
          <w:p w14:paraId="62E2C1E7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019674" wp14:editId="13F5D2C9">
                  <wp:extent cx="2198164" cy="1337595"/>
                  <wp:effectExtent l="0" t="0" r="0" b="0"/>
                  <wp:docPr id="5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3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3035B4FA" w14:textId="3B8436A3" w:rsidR="00BC3DC9" w:rsidRDefault="0093631E">
            <w:pPr>
              <w:pStyle w:val="TableParagraph"/>
              <w:spacing w:before="45" w:line="208" w:lineRule="auto"/>
              <w:ind w:left="644" w:right="101"/>
              <w:rPr>
                <w:sz w:val="14"/>
              </w:rPr>
            </w:pPr>
            <w:r>
              <w:rPr>
                <w:w w:val="95"/>
                <w:sz w:val="18"/>
                <w:szCs w:val="28"/>
              </w:rPr>
              <w:t xml:space="preserve">Have one less thing to worry about with Easy Pay. </w:t>
            </w:r>
            <w:r w:rsidR="00FB1472">
              <w:rPr>
                <w:w w:val="95"/>
                <w:sz w:val="18"/>
                <w:szCs w:val="28"/>
              </w:rPr>
              <w:t xml:space="preserve">Add </w:t>
            </w:r>
            <w:r>
              <w:rPr>
                <w:w w:val="95"/>
                <w:sz w:val="18"/>
                <w:szCs w:val="28"/>
              </w:rPr>
              <w:t xml:space="preserve">a credit or debit card </w:t>
            </w:r>
            <w:r w:rsidR="00FB1472">
              <w:rPr>
                <w:w w:val="95"/>
                <w:sz w:val="18"/>
                <w:szCs w:val="28"/>
              </w:rPr>
              <w:t xml:space="preserve">to your SunPass account </w:t>
            </w:r>
            <w:r>
              <w:rPr>
                <w:w w:val="95"/>
                <w:sz w:val="18"/>
                <w:szCs w:val="28"/>
              </w:rPr>
              <w:t xml:space="preserve">and </w:t>
            </w:r>
            <w:r w:rsidR="00FB1472">
              <w:rPr>
                <w:w w:val="95"/>
                <w:sz w:val="18"/>
                <w:szCs w:val="28"/>
              </w:rPr>
              <w:t>select</w:t>
            </w:r>
            <w:r>
              <w:rPr>
                <w:w w:val="95"/>
                <w:sz w:val="18"/>
                <w:szCs w:val="28"/>
              </w:rPr>
              <w:t xml:space="preserve"> Easy Pay</w:t>
            </w:r>
            <w:r w:rsidR="00FB1472">
              <w:rPr>
                <w:w w:val="95"/>
                <w:sz w:val="18"/>
                <w:szCs w:val="28"/>
              </w:rPr>
              <w:t>.</w:t>
            </w:r>
            <w:r>
              <w:rPr>
                <w:w w:val="95"/>
                <w:sz w:val="18"/>
                <w:szCs w:val="28"/>
              </w:rPr>
              <w:t xml:space="preserve"> </w:t>
            </w:r>
            <w:r w:rsidR="00FB1472">
              <w:rPr>
                <w:color w:val="000000"/>
                <w:sz w:val="18"/>
                <w:szCs w:val="18"/>
                <w:shd w:val="clear" w:color="auto" w:fill="FFFFFF"/>
              </w:rPr>
              <w:t xml:space="preserve">Learn more at SunPass.com  (use this link, </w:t>
            </w:r>
            <w:hyperlink r:id="rId19" w:history="1">
              <w:r w:rsidR="00FB1472" w:rsidRPr="0079043E">
                <w:rPr>
                  <w:rStyle w:val="Hyperlink"/>
                  <w:sz w:val="18"/>
                  <w:szCs w:val="18"/>
                  <w:shd w:val="clear" w:color="auto" w:fill="FFFFFF"/>
                </w:rPr>
                <w:t>https://www.sunpass.com/en/about/cash.shtml</w:t>
              </w:r>
            </w:hyperlink>
            <w:r w:rsidR="00FB1472">
              <w:rPr>
                <w:color w:val="00000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1062" w:type="dxa"/>
          </w:tcPr>
          <w:p w14:paraId="176CB08B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3FBD702E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</w:tcPr>
          <w:p w14:paraId="61856A94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</w:tcPr>
          <w:p w14:paraId="56568FBF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51D58660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8A41932" wp14:editId="2A678B80">
                  <wp:extent cx="131233" cy="141731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32F8EB24" w14:textId="77777777">
        <w:trPr>
          <w:trHeight w:val="311"/>
        </w:trPr>
        <w:tc>
          <w:tcPr>
            <w:tcW w:w="854" w:type="dxa"/>
            <w:shd w:val="clear" w:color="auto" w:fill="E5E5E5"/>
          </w:tcPr>
          <w:p w14:paraId="5E91B441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6" w:type="dxa"/>
            <w:shd w:val="clear" w:color="auto" w:fill="E5E5E5"/>
          </w:tcPr>
          <w:p w14:paraId="16BCFF80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9" w:type="dxa"/>
            <w:shd w:val="clear" w:color="auto" w:fill="E5E5E5"/>
          </w:tcPr>
          <w:p w14:paraId="6BA29BD4" w14:textId="77777777" w:rsidR="00BC3DC9" w:rsidRDefault="004E4BCF">
            <w:pPr>
              <w:pStyle w:val="TableParagraph"/>
              <w:spacing w:before="28"/>
              <w:ind w:left="64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62" w:type="dxa"/>
            <w:shd w:val="clear" w:color="auto" w:fill="E5E5E5"/>
          </w:tcPr>
          <w:p w14:paraId="5840F50C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shd w:val="clear" w:color="auto" w:fill="E5E5E5"/>
          </w:tcPr>
          <w:p w14:paraId="4F05AFE4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7" w:type="dxa"/>
            <w:shd w:val="clear" w:color="auto" w:fill="E5E5E5"/>
          </w:tcPr>
          <w:p w14:paraId="28399233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shd w:val="clear" w:color="auto" w:fill="E5E5E5"/>
          </w:tcPr>
          <w:p w14:paraId="43AA763C" w14:textId="77777777" w:rsidR="00BC3DC9" w:rsidRDefault="00BC3D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</w:tcPr>
          <w:p w14:paraId="7D86AF1D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15F7C66" wp14:editId="27343929">
                  <wp:extent cx="131233" cy="141731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18472" w14:textId="77777777" w:rsidR="00BC3DC9" w:rsidRDefault="00BC3DC9">
      <w:pPr>
        <w:spacing w:line="223" w:lineRule="exact"/>
        <w:rPr>
          <w:sz w:val="20"/>
        </w:rPr>
        <w:sectPr w:rsidR="00BC3DC9">
          <w:pgSz w:w="15840" w:h="12240" w:orient="landscape"/>
          <w:pgMar w:top="720" w:right="600" w:bottom="280" w:left="6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3636"/>
        <w:gridCol w:w="4529"/>
        <w:gridCol w:w="1062"/>
        <w:gridCol w:w="971"/>
        <w:gridCol w:w="1217"/>
        <w:gridCol w:w="1165"/>
        <w:gridCol w:w="971"/>
      </w:tblGrid>
      <w:tr w:rsidR="00BC3DC9" w14:paraId="09F966C9" w14:textId="77777777">
        <w:trPr>
          <w:trHeight w:val="428"/>
        </w:trPr>
        <w:tc>
          <w:tcPr>
            <w:tcW w:w="854" w:type="dxa"/>
            <w:tcBorders>
              <w:top w:val="nil"/>
            </w:tcBorders>
            <w:shd w:val="clear" w:color="auto" w:fill="878787"/>
          </w:tcPr>
          <w:p w14:paraId="4222BE04" w14:textId="77777777" w:rsidR="00BC3DC9" w:rsidRDefault="004E4BCF">
            <w:pPr>
              <w:pStyle w:val="TableParagraph"/>
              <w:spacing w:before="126"/>
              <w:ind w:left="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lastRenderedPageBreak/>
              <w:t>Priority</w:t>
            </w:r>
          </w:p>
        </w:tc>
        <w:tc>
          <w:tcPr>
            <w:tcW w:w="3636" w:type="dxa"/>
            <w:tcBorders>
              <w:top w:val="nil"/>
            </w:tcBorders>
            <w:shd w:val="clear" w:color="auto" w:fill="878787"/>
          </w:tcPr>
          <w:p w14:paraId="49E0668F" w14:textId="77777777" w:rsidR="00BC3DC9" w:rsidRDefault="004E4BCF">
            <w:pPr>
              <w:pStyle w:val="TableParagraph"/>
              <w:spacing w:before="126"/>
              <w:ind w:left="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Image</w:t>
            </w:r>
          </w:p>
        </w:tc>
        <w:tc>
          <w:tcPr>
            <w:tcW w:w="4529" w:type="dxa"/>
            <w:tcBorders>
              <w:top w:val="nil"/>
            </w:tcBorders>
            <w:shd w:val="clear" w:color="auto" w:fill="878787"/>
          </w:tcPr>
          <w:p w14:paraId="40CB6440" w14:textId="77777777" w:rsidR="00BC3DC9" w:rsidRDefault="004E4BCF">
            <w:pPr>
              <w:pStyle w:val="TableParagraph"/>
              <w:spacing w:before="126"/>
              <w:ind w:left="62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Title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&amp;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>Link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878787"/>
          </w:tcPr>
          <w:p w14:paraId="55D1BF18" w14:textId="77777777" w:rsidR="00BC3DC9" w:rsidRDefault="004E4BCF">
            <w:pPr>
              <w:pStyle w:val="TableParagraph"/>
              <w:spacing w:before="55" w:line="218" w:lineRule="auto"/>
              <w:ind w:left="61" w:right="222"/>
              <w:rPr>
                <w:sz w:val="16"/>
              </w:rPr>
            </w:pPr>
            <w:r>
              <w:rPr>
                <w:color w:val="FFFFFF"/>
                <w:spacing w:val="-2"/>
                <w:w w:val="95"/>
                <w:sz w:val="16"/>
              </w:rPr>
              <w:t xml:space="preserve">Publication </w:t>
            </w:r>
            <w:r>
              <w:rPr>
                <w:color w:val="FFFFFF"/>
                <w:spacing w:val="-4"/>
                <w:sz w:val="16"/>
              </w:rPr>
              <w:t>Date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878787"/>
          </w:tcPr>
          <w:p w14:paraId="6A9CDF5F" w14:textId="77777777" w:rsidR="00BC3DC9" w:rsidRDefault="004E4BCF">
            <w:pPr>
              <w:pStyle w:val="TableParagraph"/>
              <w:spacing w:before="55" w:line="218" w:lineRule="auto"/>
              <w:ind w:left="60" w:right="207"/>
              <w:rPr>
                <w:sz w:val="16"/>
              </w:rPr>
            </w:pPr>
            <w:r>
              <w:rPr>
                <w:color w:val="FFFFFF"/>
                <w:spacing w:val="-2"/>
                <w:w w:val="95"/>
                <w:sz w:val="16"/>
              </w:rPr>
              <w:t xml:space="preserve">Character </w:t>
            </w:r>
            <w:r>
              <w:rPr>
                <w:color w:val="FFFFFF"/>
                <w:spacing w:val="-2"/>
                <w:sz w:val="16"/>
              </w:rPr>
              <w:t>Count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878787"/>
          </w:tcPr>
          <w:p w14:paraId="1F322FAF" w14:textId="77777777" w:rsidR="00BC3DC9" w:rsidRDefault="004E4BCF">
            <w:pPr>
              <w:pStyle w:val="TableParagraph"/>
              <w:spacing w:before="126"/>
              <w:ind w:left="6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Link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878787"/>
          </w:tcPr>
          <w:p w14:paraId="635BFCD4" w14:textId="77777777" w:rsidR="00BC3DC9" w:rsidRDefault="004E4BCF">
            <w:pPr>
              <w:pStyle w:val="TableParagraph"/>
              <w:spacing w:before="126"/>
              <w:ind w:left="59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Assigned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To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878787"/>
          </w:tcPr>
          <w:p w14:paraId="5AFF29F4" w14:textId="77777777" w:rsidR="00BC3DC9" w:rsidRDefault="004E4BCF">
            <w:pPr>
              <w:pStyle w:val="TableParagraph"/>
              <w:spacing w:before="126"/>
              <w:ind w:left="5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Posted</w:t>
            </w:r>
          </w:p>
        </w:tc>
      </w:tr>
      <w:tr w:rsidR="00BC3DC9" w14:paraId="0D999397" w14:textId="77777777">
        <w:trPr>
          <w:trHeight w:val="2197"/>
        </w:trPr>
        <w:tc>
          <w:tcPr>
            <w:tcW w:w="854" w:type="dxa"/>
          </w:tcPr>
          <w:p w14:paraId="3FE8EB2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65916771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81A726" wp14:editId="1DF61AB3">
                  <wp:extent cx="2198164" cy="1337595"/>
                  <wp:effectExtent l="0" t="0" r="0" b="0"/>
                  <wp:docPr id="5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3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163A5011" w14:textId="77777777" w:rsidR="00BC3DC9" w:rsidRDefault="004E4BCF">
            <w:pPr>
              <w:pStyle w:val="TableParagraph"/>
              <w:spacing w:before="45" w:line="208" w:lineRule="auto"/>
              <w:ind w:left="644" w:right="311"/>
              <w:jc w:val="both"/>
              <w:rPr>
                <w:sz w:val="14"/>
              </w:rPr>
            </w:pPr>
            <w:r w:rsidRPr="00BF2AC2">
              <w:rPr>
                <w:w w:val="90"/>
                <w:sz w:val="18"/>
                <w:szCs w:val="28"/>
              </w:rPr>
              <w:t>Change the State of Driving and purchase your SunPass PRO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w w:val="90"/>
                <w:sz w:val="18"/>
                <w:szCs w:val="28"/>
              </w:rPr>
              <w:t>today at SunPass.com, Florida's Turnpike Service Plazas, and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sz w:val="18"/>
                <w:szCs w:val="28"/>
              </w:rPr>
              <w:t>select</w:t>
            </w:r>
            <w:r w:rsidRPr="00BF2AC2">
              <w:rPr>
                <w:spacing w:val="-10"/>
                <w:sz w:val="18"/>
                <w:szCs w:val="28"/>
              </w:rPr>
              <w:t xml:space="preserve"> </w:t>
            </w:r>
            <w:r w:rsidRPr="00BF2AC2">
              <w:rPr>
                <w:sz w:val="18"/>
                <w:szCs w:val="28"/>
              </w:rPr>
              <w:t>retailers.</w:t>
            </w:r>
          </w:p>
        </w:tc>
        <w:tc>
          <w:tcPr>
            <w:tcW w:w="1062" w:type="dxa"/>
          </w:tcPr>
          <w:p w14:paraId="561E52DF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645E25C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0ADC2B4C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3B75BA9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2E83B3E8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56AF9DB" wp14:editId="73FFFC34">
                  <wp:extent cx="131233" cy="141731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2CA6FB62" w14:textId="77777777">
        <w:trPr>
          <w:trHeight w:val="2197"/>
        </w:trPr>
        <w:tc>
          <w:tcPr>
            <w:tcW w:w="854" w:type="dxa"/>
          </w:tcPr>
          <w:p w14:paraId="57BFC63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</w:tcPr>
          <w:p w14:paraId="73234ACC" w14:textId="77777777" w:rsidR="00BC3DC9" w:rsidRDefault="004E4BCF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B5931" wp14:editId="1D1981D9">
                  <wp:extent cx="2198164" cy="1337595"/>
                  <wp:effectExtent l="0" t="0" r="0" b="0"/>
                  <wp:docPr id="6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164" cy="13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2BF95DC3" w14:textId="77777777" w:rsidR="00BC3DC9" w:rsidRDefault="004E4BCF">
            <w:pPr>
              <w:pStyle w:val="TableParagraph"/>
              <w:spacing w:before="45" w:line="208" w:lineRule="auto"/>
              <w:ind w:left="644"/>
              <w:rPr>
                <w:sz w:val="14"/>
              </w:rPr>
            </w:pPr>
            <w:r w:rsidRPr="00BF2AC2">
              <w:rPr>
                <w:spacing w:val="-2"/>
                <w:w w:val="95"/>
                <w:sz w:val="18"/>
                <w:szCs w:val="28"/>
              </w:rPr>
              <w:t>SunPass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puts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you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in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the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driver’s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seat.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Manage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your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account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on</w:t>
            </w:r>
            <w:r w:rsidRPr="00BF2AC2">
              <w:rPr>
                <w:spacing w:val="-4"/>
                <w:w w:val="95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w w:val="95"/>
                <w:sz w:val="18"/>
                <w:szCs w:val="28"/>
              </w:rPr>
              <w:t>the</w:t>
            </w:r>
            <w:r w:rsidRPr="00BF2AC2">
              <w:rPr>
                <w:spacing w:val="40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go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with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the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FREE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SunPass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Mobile</w:t>
            </w:r>
            <w:r w:rsidRPr="00BF2AC2">
              <w:rPr>
                <w:spacing w:val="-6"/>
                <w:sz w:val="18"/>
                <w:szCs w:val="28"/>
              </w:rPr>
              <w:t xml:space="preserve"> </w:t>
            </w:r>
            <w:r w:rsidRPr="00BF2AC2">
              <w:rPr>
                <w:spacing w:val="-2"/>
                <w:sz w:val="18"/>
                <w:szCs w:val="28"/>
              </w:rPr>
              <w:t>App.</w:t>
            </w:r>
          </w:p>
        </w:tc>
        <w:tc>
          <w:tcPr>
            <w:tcW w:w="1062" w:type="dxa"/>
          </w:tcPr>
          <w:p w14:paraId="188EB9D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367B2E5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 w14:paraId="2EAD87E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 w14:paraId="5243DA59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101C66F8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6971B86" wp14:editId="1E07DEA4">
                  <wp:extent cx="131233" cy="141732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46D9346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1D06966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20C5937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6B6003C" w14:textId="77777777" w:rsidR="00BC3DC9" w:rsidRDefault="004E4BCF">
            <w:pPr>
              <w:pStyle w:val="TableParagraph"/>
              <w:spacing w:before="19"/>
              <w:ind w:left="192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EF4EFE7" wp14:editId="05A43ED9">
                  <wp:extent cx="131450" cy="141965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May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1F33E1C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2468686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547B0A18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0F3F1529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21B8297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90BBAB7" wp14:editId="2206B495">
                  <wp:extent cx="131233" cy="141732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6C12CFB0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2AB7DC0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6A807279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CB470CF" w14:textId="77777777" w:rsidR="00BC3DC9" w:rsidRDefault="004E4BCF">
            <w:pPr>
              <w:pStyle w:val="TableParagraph"/>
              <w:spacing w:before="19"/>
              <w:ind w:left="192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64A7125" wp14:editId="20E3A16A">
                  <wp:extent cx="131450" cy="141965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June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1158A1C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1042E3F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7130A66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726C297C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3A806E43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7B4147B" wp14:editId="32829CA2">
                  <wp:extent cx="131233" cy="141732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0103A3C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28B67A7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7B85E87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B3351DA" w14:textId="77777777" w:rsidR="00BC3DC9" w:rsidRDefault="004E4BCF">
            <w:pPr>
              <w:pStyle w:val="TableParagraph"/>
              <w:spacing w:before="19"/>
              <w:ind w:left="192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7BFC68C" wp14:editId="7330BE93">
                  <wp:extent cx="131450" cy="141965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July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5AD7FC8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2AFF82D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274B23A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08A2DA2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6A984EB4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00C05D0" wp14:editId="5847D281">
                  <wp:extent cx="131233" cy="141732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6A3C7B66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399710C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736A607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3031FA6" w14:textId="77777777" w:rsidR="00BC3DC9" w:rsidRDefault="004E4BCF">
            <w:pPr>
              <w:pStyle w:val="TableParagraph"/>
              <w:spacing w:before="19"/>
              <w:ind w:left="192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66385D0" wp14:editId="43116C6E">
                  <wp:extent cx="131450" cy="141965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August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39E2178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31AD189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5895397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6FC95CB2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1AF5FECB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E799912" wp14:editId="69F20A99">
                  <wp:extent cx="131233" cy="141732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4CDD84AE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2D56E71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79EC8B4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02A779BD" w14:textId="77777777" w:rsidR="00BC3DC9" w:rsidRDefault="004E4BCF">
            <w:pPr>
              <w:pStyle w:val="TableParagraph"/>
              <w:spacing w:before="19"/>
              <w:ind w:right="2908"/>
              <w:jc w:val="right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58D7F3B" wp14:editId="2056A046">
                  <wp:extent cx="131450" cy="141965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September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6DF5E674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0D96E31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70927F9B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3F365B7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23609FC1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64F6CDB" wp14:editId="200FD5B8">
                  <wp:extent cx="131233" cy="141732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CD937E3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6937F1AF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223FA4B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7E9DACCE" w14:textId="77777777" w:rsidR="00BC3DC9" w:rsidRDefault="004E4BCF">
            <w:pPr>
              <w:pStyle w:val="TableParagraph"/>
              <w:spacing w:before="19"/>
              <w:ind w:left="192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A86A440" wp14:editId="3A57EBC4">
                  <wp:extent cx="131450" cy="141965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October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01FB55DF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221A0961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5BE69F03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396F1F9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771BB41A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9FC80BD" wp14:editId="46E3B7E3">
                  <wp:extent cx="131233" cy="141731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4DE10694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3441F5C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617EA5F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52B0CF70" w14:textId="77777777" w:rsidR="00BC3DC9" w:rsidRDefault="004E4BCF">
            <w:pPr>
              <w:pStyle w:val="TableParagraph"/>
              <w:spacing w:before="19"/>
              <w:ind w:right="2949"/>
              <w:jc w:val="right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9126884" wp14:editId="42405CC1">
                  <wp:extent cx="131450" cy="141965"/>
                  <wp:effectExtent l="0" t="0" r="0" b="0"/>
                  <wp:docPr id="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November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6412E110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435119CC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19579209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4F8A1E76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0BF81BE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A3338EC" wp14:editId="5A1B8349">
                  <wp:extent cx="131233" cy="141731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C9" w14:paraId="7B46D20E" w14:textId="77777777">
        <w:trPr>
          <w:trHeight w:val="311"/>
        </w:trPr>
        <w:tc>
          <w:tcPr>
            <w:tcW w:w="854" w:type="dxa"/>
            <w:shd w:val="clear" w:color="auto" w:fill="FFEC00"/>
          </w:tcPr>
          <w:p w14:paraId="4CC62A37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shd w:val="clear" w:color="auto" w:fill="FFEC00"/>
          </w:tcPr>
          <w:p w14:paraId="694E6C1A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9" w:type="dxa"/>
            <w:shd w:val="clear" w:color="auto" w:fill="FFEC00"/>
          </w:tcPr>
          <w:p w14:paraId="0095FF69" w14:textId="77777777" w:rsidR="00BC3DC9" w:rsidRDefault="004E4BCF">
            <w:pPr>
              <w:pStyle w:val="TableParagraph"/>
              <w:spacing w:before="19"/>
              <w:ind w:right="2949"/>
              <w:jc w:val="right"/>
              <w:rPr>
                <w:b/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C886148" wp14:editId="4708F839">
                  <wp:extent cx="131450" cy="141965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0" cy="1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December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062" w:type="dxa"/>
            <w:shd w:val="clear" w:color="auto" w:fill="FFEC00"/>
          </w:tcPr>
          <w:p w14:paraId="15740A15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shd w:val="clear" w:color="auto" w:fill="FFEC00"/>
          </w:tcPr>
          <w:p w14:paraId="1FB37E2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FFEC00"/>
          </w:tcPr>
          <w:p w14:paraId="43FC72AE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shd w:val="clear" w:color="auto" w:fill="FFEC00"/>
          </w:tcPr>
          <w:p w14:paraId="46C855BD" w14:textId="77777777" w:rsidR="00BC3DC9" w:rsidRDefault="00BC3D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0E8E11A0" w14:textId="77777777" w:rsidR="00BC3DC9" w:rsidRDefault="004E4BCF">
            <w:pPr>
              <w:pStyle w:val="TableParagraph"/>
              <w:spacing w:line="223" w:lineRule="exact"/>
              <w:ind w:left="39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E27804B" wp14:editId="0C719212">
                  <wp:extent cx="131233" cy="141731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5665C" w14:textId="77777777" w:rsidR="004E4BCF" w:rsidRDefault="004E4BCF"/>
    <w:sectPr w:rsidR="004E4BCF">
      <w:pgSz w:w="15840" w:h="12240" w:orient="landscape"/>
      <w:pgMar w:top="720" w:right="600" w:bottom="28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amer, Lee" w:date="2022-03-30T12:10:00Z" w:initials="KL">
    <w:p w14:paraId="7C942624" w14:textId="77777777" w:rsidR="00571155" w:rsidRDefault="00571155" w:rsidP="00CB30E4">
      <w:pPr>
        <w:pStyle w:val="CommentText"/>
      </w:pPr>
      <w:r>
        <w:rPr>
          <w:rStyle w:val="CommentReference"/>
        </w:rPr>
        <w:annotationRef/>
      </w:r>
      <w:r>
        <w:t>Updated!</w:t>
      </w:r>
    </w:p>
  </w:comment>
  <w:comment w:id="1" w:author="Kramer, Lee" w:date="2022-03-30T12:10:00Z" w:initials="KL">
    <w:p w14:paraId="126761BC" w14:textId="77777777" w:rsidR="00571155" w:rsidRDefault="00571155" w:rsidP="00643D63">
      <w:pPr>
        <w:pStyle w:val="CommentText"/>
      </w:pPr>
      <w:r>
        <w:rPr>
          <w:rStyle w:val="CommentReference"/>
        </w:rPr>
        <w:annotationRef/>
      </w:r>
      <w:r>
        <w:t>Updated!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42624" w15:done="0"/>
  <w15:commentEx w15:paraId="12676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C71A" w16cex:dateUtc="2022-03-30T16:10:00Z"/>
  <w16cex:commentExtensible w16cex:durableId="25EEC729" w16cex:dateUtc="2022-03-30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42624" w16cid:durableId="25EEC71A"/>
  <w16cid:commentId w16cid:paraId="126761BC" w16cid:durableId="25EEC7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mer, Lee">
    <w15:presenceInfo w15:providerId="AD" w15:userId="S::Lee.Kramer@dot.state.fl.us::c04a5308-e7ee-4bf4-8d76-64ae66bee3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C9"/>
    <w:rsid w:val="004E4BCF"/>
    <w:rsid w:val="00571155"/>
    <w:rsid w:val="00573089"/>
    <w:rsid w:val="005B0E2B"/>
    <w:rsid w:val="006C5A14"/>
    <w:rsid w:val="0093631E"/>
    <w:rsid w:val="00B87A9D"/>
    <w:rsid w:val="00BC3DC9"/>
    <w:rsid w:val="00BF2AC2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B479"/>
  <w15:docId w15:val="{4ED84855-D9DE-456D-BE67-85CD2F4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5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1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5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18/08/relationships/commentsExtensible" Target="commentsExtensible.xm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png"/><Relationship Id="rId12" Type="http://schemas.microsoft.com/office/2016/09/relationships/commentsIds" Target="commentsIds.xm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www.sunpass.com/en/about/cash.s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unpass.com/en/about/whereToPurchaseSunPass.s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Smartsheet.com</dc:creator>
  <cp:lastModifiedBy>Kramer, Lee</cp:lastModifiedBy>
  <cp:revision>2</cp:revision>
  <dcterms:created xsi:type="dcterms:W3CDTF">2022-03-30T16:11:00Z</dcterms:created>
  <dcterms:modified xsi:type="dcterms:W3CDTF">2022-03-30T16:11:00Z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2022-03-29T00:00:00Z</vt:filetime>
  </property>
</Properties>
</file>